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B2" w:rsidRDefault="00115BB2"/>
    <w:p w:rsidR="00D2482C" w:rsidRDefault="00D2482C" w:rsidP="001040EE">
      <w:pPr>
        <w:jc w:val="center"/>
      </w:pPr>
      <w:r>
        <w:t>COMUNICATO STAMPA</w:t>
      </w:r>
    </w:p>
    <w:p w:rsidR="00D2482C" w:rsidRPr="001040EE" w:rsidRDefault="001040EE" w:rsidP="001040EE">
      <w:pPr>
        <w:jc w:val="center"/>
        <w:rPr>
          <w:b/>
        </w:rPr>
      </w:pPr>
      <w:r>
        <w:rPr>
          <w:b/>
        </w:rPr>
        <w:t>FANO: LA COOPERAZIONE PRODUTTRICE</w:t>
      </w:r>
      <w:r w:rsidR="00D2482C" w:rsidRPr="001040EE">
        <w:rPr>
          <w:b/>
        </w:rPr>
        <w:t xml:space="preserve"> DI SOSTENIBILITA’</w:t>
      </w:r>
    </w:p>
    <w:p w:rsidR="001040EE" w:rsidRPr="001040EE" w:rsidRDefault="001040EE" w:rsidP="001040EE">
      <w:pPr>
        <w:spacing w:after="0"/>
        <w:jc w:val="center"/>
        <w:rPr>
          <w:b/>
          <w:i/>
        </w:rPr>
      </w:pPr>
      <w:r w:rsidRPr="001040EE">
        <w:rPr>
          <w:b/>
          <w:i/>
        </w:rPr>
        <w:t>Alla cooperativa Falcineto si parlerà del ruolo delle esperienze di sostenibilità nel mondo della cooperazione, sarà presentato il volume “Agricoltura sociale e cooperazione nelle Marche”</w:t>
      </w:r>
    </w:p>
    <w:p w:rsidR="001040EE" w:rsidRDefault="001040EE" w:rsidP="001040EE">
      <w:pPr>
        <w:spacing w:after="0"/>
        <w:jc w:val="center"/>
      </w:pPr>
    </w:p>
    <w:p w:rsidR="00D2482C" w:rsidRDefault="00D2482C" w:rsidP="001040EE">
      <w:pPr>
        <w:jc w:val="both"/>
      </w:pPr>
      <w:r w:rsidRPr="00D2482C">
        <w:rPr>
          <w:i/>
        </w:rPr>
        <w:t>Fano (Pu), 17 aprile 2013</w:t>
      </w:r>
      <w:r>
        <w:t xml:space="preserve"> – Si parlerà di “Produttori di stabilità – La cooperazione per le nuove forme di sviluppo” nel convegno organizzato domani, giovedì 18 aprile, alle 15 nella cooperativa Falcineto a Bellocchi di Fano (Pu). Nell’</w:t>
      </w:r>
      <w:r w:rsidR="00F52F92">
        <w:t>iniziativa, organizzata dal settore agroalimentare di Agci, Confcooperative e Legacoop Marche, ci si confronterà sul ruolo ch</w:t>
      </w:r>
      <w:r w:rsidR="008764AA">
        <w:t xml:space="preserve">e le cooperative assolvono da </w:t>
      </w:r>
      <w:r w:rsidR="00F52F92">
        <w:t>protagoniste nel</w:t>
      </w:r>
      <w:r w:rsidR="008764AA">
        <w:t xml:space="preserve">l’attuazione dei </w:t>
      </w:r>
      <w:r w:rsidR="00F52F92">
        <w:t xml:space="preserve">principi di sostenibilità sociale, economica e ambientale. </w:t>
      </w:r>
      <w:r w:rsidR="001040EE">
        <w:t xml:space="preserve">Sarà presentato il volume “Agricoltura sociale e cooperazione nelle Marche”, che sarà illustrato da Teodoro Bolognini, responsabile settore Agroalimentare Legacoop Marche. </w:t>
      </w:r>
      <w:r w:rsidR="00F52F92">
        <w:t xml:space="preserve">L’appuntamento, che conclude il progetto sostenuto dalla legge regionale 7 del 2005 per </w:t>
      </w:r>
      <w:r w:rsidR="00B43B07">
        <w:t>la promozione della cooperazione per lo sviluppo rurale, a</w:t>
      </w:r>
      <w:r w:rsidR="00F52F92">
        <w:t>nnualità 2011-2012, racchiude un riconoscimento sia alla cooperazione in generale, per la sua funzione di tenuta dentro il sistema economico, sia a quella che, attraverso l’attività agricola e forestale, insieme alla sostenibilità economica, persegue anche finalità ambientali e sociali. All’incontro parteciperanno Mauro Scattolini, direttore Confcooperative Marche, il sindaco di Fano, Stefano Aguzzi, e il presidente della Provincia di Pesaro e Urbino, Matteo Ricci. Interverranno dom Salvatore Frigerio, presidente Collegium Scriptorium Fontis Avellanae, e Riccardo Milano, responsabile Relazioni culturali di Banca Popolare Etica. Al dibattito contribuiranno esponenti del mondo cooperativo e agricolo, delle istituzioni, della scuola e della società civile pe</w:t>
      </w:r>
      <w:r w:rsidR="001129D5">
        <w:t xml:space="preserve">r confrontarsi sulle esperienze </w:t>
      </w:r>
      <w:r w:rsidR="001040EE">
        <w:t>di sostenibilità nel mondo della cooperazione.</w:t>
      </w:r>
      <w:r w:rsidR="00F52F92">
        <w:t xml:space="preserve"> </w:t>
      </w:r>
    </w:p>
    <w:sectPr w:rsidR="00D24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compat/>
  <w:rsids>
    <w:rsidRoot w:val="00D74F23"/>
    <w:rsid w:val="001040EE"/>
    <w:rsid w:val="001129D5"/>
    <w:rsid w:val="00115BB2"/>
    <w:rsid w:val="004D5FFC"/>
    <w:rsid w:val="008764AA"/>
    <w:rsid w:val="00A83DF9"/>
    <w:rsid w:val="00B43B07"/>
    <w:rsid w:val="00B75A30"/>
    <w:rsid w:val="00D2482C"/>
    <w:rsid w:val="00D74F23"/>
    <w:rsid w:val="00F5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minia%20Vita\Desktop\Com%20Aci%20Marche%20agri%20produttori%20stabilit&#65533;%2017-04-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 Aci Marche agri produttori stabilit� 17-04-2013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 Vita</dc:creator>
  <cp:lastModifiedBy>Flaminia Vita</cp:lastModifiedBy>
  <cp:revision>1</cp:revision>
  <dcterms:created xsi:type="dcterms:W3CDTF">2013-04-18T07:56:00Z</dcterms:created>
  <dcterms:modified xsi:type="dcterms:W3CDTF">2013-04-18T07:57:00Z</dcterms:modified>
</cp:coreProperties>
</file>